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63" w:rsidRDefault="00802C2B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68C3A361" wp14:editId="345FA47E">
            <wp:simplePos x="0" y="0"/>
            <wp:positionH relativeFrom="column">
              <wp:posOffset>2162175</wp:posOffset>
            </wp:positionH>
            <wp:positionV relativeFrom="paragraph">
              <wp:posOffset>454025</wp:posOffset>
            </wp:positionV>
            <wp:extent cx="2518389" cy="936000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89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E74B5" w:themeColor="accent1" w:themeShade="BF"/>
          <w:sz w:val="64"/>
          <w:szCs w:val="64"/>
          <w:lang w:eastAsia="pl-PL"/>
        </w:rPr>
        <w:drawing>
          <wp:anchor distT="0" distB="0" distL="0" distR="0" simplePos="0" relativeHeight="251664384" behindDoc="0" locked="0" layoutInCell="1" allowOverlap="1" wp14:anchorId="7EF3CC10" wp14:editId="69E87473">
            <wp:simplePos x="0" y="0"/>
            <wp:positionH relativeFrom="column">
              <wp:posOffset>308610</wp:posOffset>
            </wp:positionH>
            <wp:positionV relativeFrom="paragraph">
              <wp:posOffset>471170</wp:posOffset>
            </wp:positionV>
            <wp:extent cx="1548220" cy="936000"/>
            <wp:effectExtent l="0" t="0" r="0" b="0"/>
            <wp:wrapTopAndBottom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20" cy="936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7456" behindDoc="0" locked="0" layoutInCell="1" allowOverlap="1" wp14:anchorId="024C7CCA" wp14:editId="4B5C10D9">
            <wp:simplePos x="0" y="0"/>
            <wp:positionH relativeFrom="column">
              <wp:posOffset>7564755</wp:posOffset>
            </wp:positionH>
            <wp:positionV relativeFrom="paragraph">
              <wp:posOffset>382270</wp:posOffset>
            </wp:positionV>
            <wp:extent cx="1685297" cy="1008000"/>
            <wp:effectExtent l="0" t="0" r="0" b="1905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6432" behindDoc="0" locked="0" layoutInCell="1" allowOverlap="1" wp14:anchorId="2EE3673F" wp14:editId="64FCBAAB">
            <wp:simplePos x="0" y="0"/>
            <wp:positionH relativeFrom="column">
              <wp:posOffset>4956810</wp:posOffset>
            </wp:positionH>
            <wp:positionV relativeFrom="paragraph">
              <wp:posOffset>434340</wp:posOffset>
            </wp:positionV>
            <wp:extent cx="2392499" cy="936000"/>
            <wp:effectExtent l="0" t="0" r="8255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99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D7" w:rsidRPr="00C83C45" w:rsidRDefault="002B513C" w:rsidP="002B513C">
      <w:pPr>
        <w:spacing w:before="40" w:line="360" w:lineRule="auto"/>
        <w:rPr>
          <w:color w:val="2E74B5" w:themeColor="accent1" w:themeShade="BF"/>
          <w:sz w:val="32"/>
          <w:szCs w:val="32"/>
        </w:rPr>
      </w:pPr>
      <w:r>
        <w:rPr>
          <w:color w:val="2E74B5" w:themeColor="accent1" w:themeShade="BF"/>
          <w:sz w:val="32"/>
          <w:szCs w:val="32"/>
        </w:rPr>
        <w:t xml:space="preserve">         Unia Europejska</w:t>
      </w:r>
    </w:p>
    <w:p w:rsidR="00222ADA" w:rsidRPr="00222ADA" w:rsidRDefault="00802C2B" w:rsidP="00802C2B">
      <w:pPr>
        <w:tabs>
          <w:tab w:val="left" w:pos="1215"/>
          <w:tab w:val="center" w:pos="7229"/>
        </w:tabs>
        <w:spacing w:before="40" w:line="276" w:lineRule="auto"/>
        <w:rPr>
          <w:i/>
          <w:iCs/>
          <w:color w:val="2E74B5" w:themeColor="accent1" w:themeShade="BF"/>
          <w:sz w:val="52"/>
          <w:szCs w:val="52"/>
        </w:rPr>
      </w:pPr>
      <w:r>
        <w:rPr>
          <w:color w:val="2E74B5" w:themeColor="accent1" w:themeShade="BF"/>
          <w:sz w:val="64"/>
          <w:szCs w:val="64"/>
        </w:rPr>
        <w:tab/>
      </w:r>
      <w:r>
        <w:rPr>
          <w:color w:val="2E74B5" w:themeColor="accent1" w:themeShade="BF"/>
          <w:sz w:val="64"/>
          <w:szCs w:val="64"/>
        </w:rPr>
        <w:tab/>
      </w:r>
      <w:r w:rsidR="00262F97" w:rsidRPr="00222ADA">
        <w:rPr>
          <w:color w:val="2E74B5" w:themeColor="accent1" w:themeShade="BF"/>
          <w:sz w:val="52"/>
          <w:szCs w:val="52"/>
        </w:rPr>
        <w:t>„</w:t>
      </w:r>
      <w:r w:rsidR="00222ADA" w:rsidRPr="00222ADA">
        <w:rPr>
          <w:i/>
          <w:iCs/>
          <w:color w:val="2E74B5" w:themeColor="accent1" w:themeShade="BF"/>
          <w:sz w:val="52"/>
          <w:szCs w:val="52"/>
        </w:rPr>
        <w:t>Europejski Fundusz Rolny na rzecz Rozwoju Obszarów Wiejskich: Europa inwestująca w obszary wiejskie”</w:t>
      </w:r>
    </w:p>
    <w:p w:rsidR="00222ADA" w:rsidRPr="00222ADA" w:rsidRDefault="00222ADA" w:rsidP="00222ADA">
      <w:pPr>
        <w:spacing w:line="240" w:lineRule="auto"/>
        <w:jc w:val="center"/>
        <w:rPr>
          <w:color w:val="2E74B5" w:themeColor="accent1" w:themeShade="BF"/>
          <w:sz w:val="40"/>
          <w:szCs w:val="40"/>
        </w:rPr>
      </w:pPr>
      <w:r w:rsidRPr="00222ADA">
        <w:rPr>
          <w:color w:val="2E74B5" w:themeColor="accent1" w:themeShade="BF"/>
          <w:sz w:val="40"/>
          <w:szCs w:val="40"/>
        </w:rPr>
        <w:t>Instytucja Zarządzająca Programem Rozwoju Obszarów Wiejskich na lata 2014–2020 – Minister Rolnictwa i Rozwoju Wsi</w:t>
      </w:r>
    </w:p>
    <w:p w:rsidR="00262F97" w:rsidRPr="00222ADA" w:rsidRDefault="00222ADA" w:rsidP="00222ADA">
      <w:pPr>
        <w:spacing w:line="240" w:lineRule="auto"/>
        <w:jc w:val="center"/>
        <w:rPr>
          <w:color w:val="2E74B5" w:themeColor="accent1" w:themeShade="BF"/>
          <w:sz w:val="40"/>
          <w:szCs w:val="40"/>
        </w:rPr>
      </w:pPr>
      <w:r w:rsidRPr="00222ADA">
        <w:rPr>
          <w:color w:val="2E74B5" w:themeColor="accent1" w:themeShade="BF"/>
          <w:sz w:val="40"/>
          <w:szCs w:val="40"/>
        </w:rPr>
        <w:t>Operacja wspófinansowana ze środków Unii Europejskiej w ramach Schematu II Pomocy Technicznej  „Krajowa Sieć Obszarów Wiejskich” Programu Rozwoju Obszarów Wiejskich na lata 2014–2020</w:t>
      </w:r>
      <w:r w:rsidR="00262F97" w:rsidRPr="00222ADA">
        <w:rPr>
          <w:color w:val="2E74B5" w:themeColor="accent1" w:themeShade="BF"/>
          <w:sz w:val="40"/>
          <w:szCs w:val="40"/>
        </w:rPr>
        <w:t>”</w:t>
      </w:r>
    </w:p>
    <w:p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:rsidR="002B513C" w:rsidRPr="002B513C" w:rsidRDefault="00723775" w:rsidP="002B513C">
      <w:pPr>
        <w:pStyle w:val="Default"/>
        <w:jc w:val="both"/>
        <w:rPr>
          <w:rFonts w:cs="Calibri"/>
          <w:sz w:val="60"/>
          <w:szCs w:val="60"/>
        </w:rPr>
      </w:pPr>
      <w:r w:rsidRPr="002B513C">
        <w:rPr>
          <w:sz w:val="60"/>
          <w:szCs w:val="60"/>
        </w:rPr>
        <w:t xml:space="preserve">Operacja </w:t>
      </w:r>
      <w:proofErr w:type="spellStart"/>
      <w:r w:rsidRPr="002B513C">
        <w:rPr>
          <w:sz w:val="60"/>
          <w:szCs w:val="60"/>
        </w:rPr>
        <w:t>pn</w:t>
      </w:r>
      <w:proofErr w:type="spellEnd"/>
      <w:r w:rsidRPr="002B513C">
        <w:rPr>
          <w:sz w:val="60"/>
          <w:szCs w:val="60"/>
        </w:rPr>
        <w:t xml:space="preserve">: </w:t>
      </w:r>
      <w:r w:rsidRPr="002B513C">
        <w:rPr>
          <w:b/>
          <w:sz w:val="60"/>
          <w:szCs w:val="60"/>
        </w:rPr>
        <w:t>„</w:t>
      </w:r>
      <w:r w:rsidR="002B513C" w:rsidRPr="002B513C">
        <w:rPr>
          <w:b/>
          <w:sz w:val="60"/>
          <w:szCs w:val="60"/>
        </w:rPr>
        <w:t>Funkcjonowanie Jednostki Regionalnej KSOW w województwie śląskim – rok 2018-2019</w:t>
      </w:r>
      <w:r w:rsidRPr="002B513C">
        <w:rPr>
          <w:b/>
          <w:sz w:val="60"/>
          <w:szCs w:val="60"/>
        </w:rPr>
        <w:t>”</w:t>
      </w:r>
      <w:r w:rsidRPr="002B513C">
        <w:rPr>
          <w:sz w:val="60"/>
          <w:szCs w:val="60"/>
        </w:rPr>
        <w:t xml:space="preserve">, </w:t>
      </w:r>
    </w:p>
    <w:p w:rsidR="00723775" w:rsidRPr="002B513C" w:rsidRDefault="002B513C" w:rsidP="002B513C">
      <w:pPr>
        <w:jc w:val="both"/>
        <w:rPr>
          <w:sz w:val="60"/>
          <w:szCs w:val="60"/>
        </w:rPr>
      </w:pPr>
      <w:r w:rsidRPr="002B513C">
        <w:rPr>
          <w:rFonts w:ascii="Calibri" w:hAnsi="Calibri" w:cs="Calibri"/>
          <w:color w:val="000000"/>
          <w:sz w:val="60"/>
          <w:szCs w:val="60"/>
        </w:rPr>
        <w:t xml:space="preserve"> mająca na celu zapewnienie odpowiedniego wsparcia dla instytucji odpowiedzialnych za przygotowanie, zarządzanie, monitorowanie, ocenę, informację i komunikację, tworzenie sieci, rozpatrywanie skarg oraz kontrolę i audyt wspófinansowana jest ze środków Unii Europejskiej w ramach Schematu II Pomocy Technicznej „Krajowa Sieć Obszarów Wiejskich” </w:t>
      </w:r>
      <w:r w:rsidR="00723775" w:rsidRPr="002B513C">
        <w:rPr>
          <w:sz w:val="60"/>
          <w:szCs w:val="60"/>
        </w:rPr>
        <w:t>Program Rozwoju Obszarów Wiejskich na lata 2014 – 2020.</w:t>
      </w:r>
    </w:p>
    <w:p w:rsidR="00262F97" w:rsidRDefault="00262F97" w:rsidP="00262F97">
      <w:pPr>
        <w:jc w:val="both"/>
        <w:rPr>
          <w:sz w:val="60"/>
          <w:szCs w:val="60"/>
        </w:rPr>
      </w:pPr>
    </w:p>
    <w:p w:rsidR="002B513C" w:rsidRDefault="002B513C" w:rsidP="00262F97">
      <w:pPr>
        <w:jc w:val="both"/>
        <w:rPr>
          <w:sz w:val="60"/>
          <w:szCs w:val="60"/>
        </w:rPr>
      </w:pPr>
    </w:p>
    <w:p w:rsidR="002B513C" w:rsidRDefault="002B513C" w:rsidP="00262F97">
      <w:pPr>
        <w:jc w:val="both"/>
        <w:rPr>
          <w:sz w:val="60"/>
          <w:szCs w:val="60"/>
        </w:rPr>
      </w:pPr>
    </w:p>
    <w:p w:rsidR="002B513C" w:rsidRDefault="002B513C" w:rsidP="00262F97">
      <w:pPr>
        <w:jc w:val="both"/>
        <w:rPr>
          <w:sz w:val="60"/>
          <w:szCs w:val="60"/>
        </w:rPr>
      </w:pPr>
    </w:p>
    <w:p w:rsidR="002B513C" w:rsidRPr="00290C5C" w:rsidRDefault="002B513C" w:rsidP="00262F97">
      <w:pPr>
        <w:jc w:val="both"/>
        <w:rPr>
          <w:sz w:val="60"/>
          <w:szCs w:val="60"/>
        </w:rPr>
      </w:pPr>
      <w:bookmarkStart w:id="0" w:name="_GoBack"/>
      <w:bookmarkEnd w:id="0"/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:rsidTr="00A5212C">
        <w:tc>
          <w:tcPr>
            <w:tcW w:w="25232" w:type="dxa"/>
            <w:shd w:val="clear" w:color="auto" w:fill="00CC66"/>
          </w:tcPr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B47B64D" wp14:editId="3929869C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F9CF96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/xtXFAAAA2gAAAA8AAABkcnMvZG93bnJldi54bWxEj1trwkAUhN8L/Q/LKfStbrQiErNKsfQi&#10;PogXkLwdssckNXs2ZLdJ/PeuIPg4zMw3TLLoTSVaalxpWcFwEIEgzqwuOVdw2H+9TUE4j6yxskwK&#10;LuRgMX9+SjDWtuMttTufiwBhF6OCwvs6ltJlBRl0A1sTB+9kG4M+yCaXusEuwE0lR1E0kQZLDgsF&#10;1rQsKDvv/o2CcjMcjVc/0qbHY9pa7v7W3/tPpV5f+o8ZCE+9f4Tv7V+t4B1u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v8bVxQAAANoAAAAPAAAAAAAAAAAAAAAA&#10;AJ8CAABkcnMvZG93bnJldi54bWxQSwUGAAAAAAQABAD3AAAAkQMAAAAA&#10;">
                        <v:imagedata r:id="rId12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tTy+AAAA2gAAAA8AAABkcnMvZG93bnJldi54bWxET9tqwkAQfS/4D8sIvhTdVEKR6CoiVH0S&#10;vHzAmJ0modnZsDtq+vddQejj4dwXq9616k4hNp4NfEwyUMSltw1XBi7nr/EMVBRki61nMvBLEVbL&#10;wdsCC+sffKT7SSqVQjgWaKAW6QqtY1mTwzjxHXHivn1wKAmGStuAjxTuWj3Nsk/tsOHUUGNHm5rK&#10;n9PNpRl8PWymIuX7cb+7btcuD5dDbsxo2K/noIR6+Re/3HtrIIfnleQHvf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qctTy+AAAA2gAAAA8AAAAAAAAAAAAAAAAAnwIAAGRy&#10;cy9kb3ducmV2LnhtbFBLBQYAAAAABAAEAPcAAACKAwAAAAA=&#10;">
                        <v:imagedata r:id="rId13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7ZhbEAAAA2gAAAA8AAABkcnMvZG93bnJldi54bWxEj0FrwkAUhO+F/oflCb01GwuKjVklUQq9&#10;eGgSaI+P7DNJm30bsqum/nq3IPQ4zMw3TLqdTC/ONLrOsoJ5FIMgrq3uuFFQlW/PKxDOI2vsLZOC&#10;X3Kw3Tw+pJhoe+EPOhe+EQHCLkEFrfdDIqWrWzLoIjsQB+9oR4M+yLGResRLgJtevsTxUhrsOCy0&#10;ONCupfqnOBkF+0O3kPa667Oq/Poess+cX/NcqafZlK1BeJr8f/jeftcKFvB3Jdw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7ZhbEAAAA2gAAAA8AAAAAAAAAAAAAAAAA&#10;nwIAAGRycy9kb3ducmV2LnhtbFBLBQYAAAAABAAEAPcAAACQAwAAAAA=&#10;">
                        <v:imagedata r:id="rId14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:rsidTr="00A5212C">
        <w:trPr>
          <w:trHeight w:val="588"/>
        </w:trPr>
        <w:tc>
          <w:tcPr>
            <w:tcW w:w="25232" w:type="dxa"/>
            <w:shd w:val="clear" w:color="auto" w:fill="0066CC"/>
          </w:tcPr>
          <w:p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91DD209" wp14:editId="580F620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17819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rXzDAAAA2wAAAA8AAABkcnMvZG93bnJldi54bWxET0trwkAQvhf6H5Yp9FY3ShGNWaVY+hAP&#10;4gMktyE7JqnZ2ZDdJvHfu4LgbT6+5ySL3lSipcaVlhUMBxEI4szqknMFh/3X2wSE88gaK8uk4EIO&#10;FvPnpwRjbTveUrvzuQgh7GJUUHhfx1K6rCCDbmBr4sCdbGPQB9jkUjfYhXBTyVEUjaXBkkNDgTUt&#10;C8rOu3+joNwMR++rH2nT4zFtLXd/6+/9p1KvL/3HDISn3j/Ed/evDvOn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OtfMMAAADbAAAADwAAAAAAAAAAAAAAAACf&#10;AgAAZHJzL2Rvd25yZXYueG1sUEsFBgAAAAAEAAQA9wAAAI8DAAAAAA==&#10;">
                        <v:imagedata r:id="rId12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5ETDAAAA2wAAAA8AAABkcnMvZG93bnJldi54bWxEj8tqw0AMRfeF/MOgQjelGdeEUpxMQgik&#10;zSqQxwcoHsU29WjMjJq4f18tCl2Kq3t0tFiNoTc3SrmL7OB1WoAhrqPvuHFwPm1f3sFkQfbYRyYH&#10;P5RhtZw8LLDy8c4Huh2lMQrhXKGDVmSorM11SwHzNA7Eml1jCig6psb6hHeFh96WRfFmA3asF1oc&#10;aNNS/XX8DqrBl/2mFKmfD7vPy8c6zNJ5P3Pu6XFcz8EIjfK//NfeeQel2usvCgC7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nkRMMAAADbAAAADwAAAAAAAAAAAAAAAACf&#10;AgAAZHJzL2Rvd25yZXYueG1sUEsFBgAAAAAEAAQA9wAAAI8DAAAAAA==&#10;">
                        <v:imagedata r:id="rId13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TlHFAAAA2wAAAA8AAABkcnMvZG93bnJldi54bWxEj0FrwkAUhO+C/2F5hd7MxkClTbNKogi9&#10;9KAG2uMj+5qkzb4N2TWm/fWuUPA4zMw3TLaZTCdGGlxrWcEyikEQV1a3XCsoT/vFMwjnkTV2lknB&#10;LznYrOezDFNtL3yg8ehrESDsUlTQeN+nUrqqIYMusj1x8L7sYNAHOdRSD3gJcNPJJI5X0mDLYaHB&#10;nrYNVT/Hs1Gwe2+fpP3bdnl5+vzu84+CX4pCqceHKX8F4Wny9/B/+00rSJZw+xJ+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HE5RxQAAANsAAAAPAAAAAAAAAAAAAAAA&#10;AJ8CAABkcnMvZG93bnJldi54bWxQSwUGAAAAAAQABAD3AAAAkQMAAAAA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131BB87" wp14:editId="4BF42154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1963C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+p3nDAAAA2wAAAA8AAABkcnMvZG93bnJldi54bWxET0trwkAQvhf6H5Yp9FY3ShWJWaVY+hAP&#10;4gMktyE7JqnZ2ZDdJvHfu4LgbT6+5ySL3lSipcaVlhUMBxEI4szqknMFh/3X2xSE88gaK8uk4EIO&#10;FvPnpwRjbTveUrvzuQgh7GJUUHhfx1K6rCCDbmBr4sCdbGPQB9jkUjfYhXBTyVEUTaTBkkNDgTUt&#10;C8rOu3+joNwMR++rH2nT4zFtLXd/6+/9p1KvL/3HDISn3j/Ed/evDvPH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6necMAAADbAAAADwAAAAAAAAAAAAAAAACf&#10;AgAAZHJzL2Rvd25yZXYueG1sUEsFBgAAAAAEAAQA9wAAAI8DAAAAAA==&#10;">
                        <v:imagedata r:id="rId12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AExbCAAAA2wAAAA8AAABkcnMvZG93bnJldi54bWxEj92KAjEMhe8XfIcSYW8W7SgiMlpFBHe9&#10;Evx5gDiNM4PTdGijzr79dkHwLuGc7+Rksepcox4UYu3ZwGiYgSIuvK25NHA+bQczUFGQLTaeycAv&#10;RVgtex8LzK1/8oEeRylVCuGYo4FKpM21jkVFDuPQt8RJu/rgUNIaSm0DPlO4a/Q4y6baYc3pQoUt&#10;bSoqbse7SzX4st+MRYqvw+7n8r12k3DeT4z57HfrOSihTt7mF72ziZvC/y9pAL3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ABMWwgAAANsAAAAPAAAAAAAAAAAAAAAAAJ8C&#10;AABkcnMvZG93bnJldi54bWxQSwUGAAAAAAQABAD3AAAAjgMAAAAA&#10;">
                        <v:imagedata r:id="rId13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uQPDAAAA2wAAAA8AAABkcnMvZG93bnJldi54bWxET01rwkAQvRf6H5Yp9FY3Cto2ukoSKXjx&#10;0CjU45CdJqnZ2ZBdk+ivdwuF3ubxPme1GU0jeupcbVnBdBKBIC6srrlUcDx8vLyBcB5ZY2OZFFzJ&#10;wWb9+LDCWNuBP6nPfSlCCLsYFVTet7GUrqjIoJvYljhw37Yz6APsSqk7HEK4aeQsihbSYM2hocKW&#10;soqKc34xCrb7ei7tLWuS4+H00yZfKb+nqVLPT2OyBOFp9P/iP/dOh/mv8PtLO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W5A8MAAADbAAAADwAAAAAAAAAAAAAAAACf&#10;AgAAZHJzL2Rvd25yZXYueG1sUEsFBgAAAAAEAAQA9wAAAI8DAAAAAA==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FAF73F2" wp14:editId="3900025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07ABB7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oXrCAAAA2wAAAA8AAABkcnMvZG93bnJldi54bWxET0trwkAQvhf8D8sI3uomIqWkrlIUX3go&#10;xoJ4G7LTJJqdDdk1Sf+9Wyh4m4/vObNFbyrRUuNKywricQSCOLO65FzB92n9+g7CeWSNlWVS8EsO&#10;FvPBywwTbTs+Upv6XIQQdgkqKLyvEyldVpBBN7Y1ceB+bGPQB9jkUjfYhXBTyUkUvUmDJYeGAmta&#10;FpTd0rtRUH7Fk+l+K+3lfL60lrvrYXNaKTUa9p8fIDz1/in+d+90mB/D3y/h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RaF6wgAAANsAAAAPAAAAAAAAAAAAAAAAAJ8C&#10;AABkcnMvZG93bnJldi54bWxQSwUGAAAAAAQABAD3AAAAjgMAAAAA&#10;">
                        <v:imagedata r:id="rId12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7FRXDAAAA2wAAAA8AAABkcnMvZG93bnJldi54bWxEj91qwkAQhe8LvsMygjdFNwYpEl1FBKtX&#10;gj8PMGanSWh2NuxONX37riD0boZzvjNnluvetepOITaeDUwnGSji0tuGKwPXy248BxUF2WLrmQz8&#10;UoT1avC2xML6B5/ofpZKpRCOBRqoRbpC61jW5DBOfEectC8fHEpaQ6VtwEcKd63Os+xDO2w4Xaix&#10;o21N5ff5x6UafDtuc5Hy/XTY3z43bhaux5kxo2G/WYAS6uXf/KIPNnE5PH9JA+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sVFcMAAADbAAAADwAAAAAAAAAAAAAAAACf&#10;AgAAZHJzL2Rvd25yZXYueG1sUEsFBgAAAAAEAAQA9wAAAI8DAAAAAA==&#10;">
                        <v:imagedata r:id="rId13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uvwDDAAAA2wAAAA8AAABkcnMvZG93bnJldi54bWxET01rwkAQvRf6H5Yp9FY3KpY2ukoSKXjx&#10;0CjU45CdJqnZ2ZBdk+ivdwuF3ubxPme1GU0jeupcbVnBdBKBIC6srrlUcDx8vLyBcB5ZY2OZFFzJ&#10;wWb9+LDCWNuBP6nPfSlCCLsYFVTet7GUrqjIoJvYljhw37Yz6APsSqk7HEK4aeQsil6lwZpDQ4Ut&#10;ZRUV5/xiFGz39ULaW9Ykx8Ppp02+Un5PU6Wen8ZkCcLT6P/Ff+6dDvPn8PtLO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6/AMMAAADbAAAADwAAAAAAAAAAAAAAAACf&#10;AgAAZHJzL2Rvd25yZXYueG1sUEsFBgAAAAAEAAQA9wAAAI8DAAAAAA==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066FEDA" wp14:editId="1A4BC7F7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E87B8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EwNbFAAAA2gAAAA8AAABkcnMvZG93bnJldi54bWxEj1trwkAUhN8L/Q/LKfStbpSiErNKsfQi&#10;PogXkLwdssckNXs2ZLdJ/PeuIPg4zMw3TLLoTSVaalxpWcFwEIEgzqwuOVdw2H+9TUE4j6yxskwK&#10;LuRgMX9+SjDWtuMttTufiwBhF6OCwvs6ltJlBRl0A1sTB+9kG4M+yCaXusEuwE0lR1E0lgZLDgsF&#10;1rQsKDvv/o2CcjMcva9+pE2Px7S13P2tv/efSr2+9B8zEJ56/wjf279awQRu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hMDWxQAAANoAAAAPAAAAAAAAAAAAAAAA&#10;AJ8CAABkcnMvZG93bnJldi54bWxQSwUGAAAAAAQABAD3AAAAkQMAAAAA&#10;">
                        <v:imagedata r:id="rId12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Rvzm/AAAA2gAAAA8AAABkcnMvZG93bnJldi54bWxET81qwkAQvhd8h2WEXopuKlIkdRURbD0J&#10;/jzAmJ0mwexs2J1q+vadQ6HHj+9/uR5CZ+6UchvZweu0AENcRd9y7eBy3k0WYLIge+wik4MfyrBe&#10;jZ6WWPr44CPdT1IbDeFcooNGpC+tzVVDAfM09sTKfcUUUBSm2vqEDw0PnZ0VxZsN2LI2NNjTtqHq&#10;dvoOOoOvh+1MpHo57j+vH5swT5fD3Lnn8bB5ByM0yL/4z733DnSrXlE/2NU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0b85vwAAANoAAAAPAAAAAAAAAAAAAAAAAJ8CAABk&#10;cnMvZG93bnJldi54bWxQSwUGAAAAAAQABAD3AAAAiwMAAAAA&#10;">
                        <v:imagedata r:id="rId13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2bBPCAAAA2gAAAA8AAABkcnMvZG93bnJldi54bWxEj0GLwjAUhO8L/ofwBG9rqqDYapRWWfDi&#10;YVVYj4/m2Vabl9JktfrrzYKwx2FmvmEWq87U4katqywrGA0jEMS51RUXCo6Hr88ZCOeRNdaWScGD&#10;HKyWvY8FJtre+Ztue1+IAGGXoILS+yaR0uUlGXRD2xAH72xbgz7ItpC6xXuAm1qOo2gqDVYcFkps&#10;aF1Sft3/GgWbXTWR9rmu0+PhdGnSn4zjLFNq0O/SOQhPnf8Pv9tbrSCGvyvhBs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mwTwgAAANoAAAAPAAAAAAAAAAAAAAAAAJ8C&#10;AABkcnMvZG93bnJldi54bWxQSwUGAAAAAAQABAD3AAAAjgMAAAAA&#10;">
                        <v:imagedata r:id="rId14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:rsidR="00262F97" w:rsidRPr="0065250C" w:rsidRDefault="00262F97" w:rsidP="00262F97">
      <w:pPr>
        <w:spacing w:after="0" w:line="240" w:lineRule="auto"/>
        <w:rPr>
          <w:rFonts w:ascii="Arial Rounded MT Bold" w:hAnsi="Arial Rounded MT Bold"/>
        </w:rPr>
      </w:pPr>
    </w:p>
    <w:p w:rsidR="0065250C" w:rsidRPr="0065250C" w:rsidRDefault="0065250C" w:rsidP="00262F97">
      <w:pPr>
        <w:spacing w:after="0" w:line="240" w:lineRule="auto"/>
        <w:jc w:val="center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63"/>
    <w:rsid w:val="000200C5"/>
    <w:rsid w:val="00055D4A"/>
    <w:rsid w:val="00090039"/>
    <w:rsid w:val="00111268"/>
    <w:rsid w:val="001B2D28"/>
    <w:rsid w:val="001D2F1F"/>
    <w:rsid w:val="00222ADA"/>
    <w:rsid w:val="00226677"/>
    <w:rsid w:val="00262F97"/>
    <w:rsid w:val="002B513C"/>
    <w:rsid w:val="002E0F23"/>
    <w:rsid w:val="00307C98"/>
    <w:rsid w:val="003424A4"/>
    <w:rsid w:val="0036115B"/>
    <w:rsid w:val="003E5750"/>
    <w:rsid w:val="00405670"/>
    <w:rsid w:val="00405BE7"/>
    <w:rsid w:val="004271C9"/>
    <w:rsid w:val="00487979"/>
    <w:rsid w:val="005048D7"/>
    <w:rsid w:val="00543FC8"/>
    <w:rsid w:val="005F366F"/>
    <w:rsid w:val="005F454D"/>
    <w:rsid w:val="00632C31"/>
    <w:rsid w:val="0065250C"/>
    <w:rsid w:val="00693709"/>
    <w:rsid w:val="006A3C54"/>
    <w:rsid w:val="006B47D8"/>
    <w:rsid w:val="00723775"/>
    <w:rsid w:val="007D0D2C"/>
    <w:rsid w:val="00802C2B"/>
    <w:rsid w:val="00822ADB"/>
    <w:rsid w:val="008A6243"/>
    <w:rsid w:val="009145E7"/>
    <w:rsid w:val="00915641"/>
    <w:rsid w:val="00932D67"/>
    <w:rsid w:val="00954E63"/>
    <w:rsid w:val="009947DF"/>
    <w:rsid w:val="00A72F0B"/>
    <w:rsid w:val="00AD0618"/>
    <w:rsid w:val="00B2745A"/>
    <w:rsid w:val="00BE0466"/>
    <w:rsid w:val="00C83C45"/>
    <w:rsid w:val="00CA7A83"/>
    <w:rsid w:val="00DA2E6C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467B-1A0B-4BF2-BC8A-9AAC37F3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DEB4-8B3A-46AE-9414-C3BCA20C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Gorzałka Paulina</cp:lastModifiedBy>
  <cp:revision>3</cp:revision>
  <cp:lastPrinted>2019-01-23T08:14:00Z</cp:lastPrinted>
  <dcterms:created xsi:type="dcterms:W3CDTF">2019-01-23T08:49:00Z</dcterms:created>
  <dcterms:modified xsi:type="dcterms:W3CDTF">2019-08-21T06:24:00Z</dcterms:modified>
</cp:coreProperties>
</file>